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43" w:rsidRDefault="00D40E70" w:rsidP="00AD2A4B">
      <w:pPr>
        <w:rPr>
          <w:rFonts w:ascii="Cambria" w:hAnsi="Cambria" w:cs="Times New Roman"/>
          <w:b/>
          <w:i/>
          <w:iCs/>
          <w:color w:val="FF0000"/>
          <w:sz w:val="28"/>
          <w:szCs w:val="28"/>
        </w:rPr>
      </w:pPr>
      <w:r w:rsidRPr="00A208FE">
        <w:rPr>
          <w:rFonts w:ascii="Cambria" w:hAnsi="Cambria" w:cs="Times New Roman"/>
          <w:b/>
          <w:i/>
          <w:iCs/>
          <w:noProof/>
          <w:color w:val="FF0000"/>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262255</wp:posOffset>
                </wp:positionV>
                <wp:extent cx="6029325" cy="457200"/>
                <wp:effectExtent l="19050" t="19050" r="28575" b="19050"/>
                <wp:wrapNone/>
                <wp:docPr id="2" name="Yuvarlatılmış Dikdörtgen 2"/>
                <wp:cNvGraphicFramePr/>
                <a:graphic xmlns:a="http://schemas.openxmlformats.org/drawingml/2006/main">
                  <a:graphicData uri="http://schemas.microsoft.com/office/word/2010/wordprocessingShape">
                    <wps:wsp>
                      <wps:cNvSpPr/>
                      <wps:spPr>
                        <a:xfrm>
                          <a:off x="0" y="0"/>
                          <a:ext cx="6029325" cy="457200"/>
                        </a:xfrm>
                        <a:prstGeom prst="roundRect">
                          <a:avLst/>
                        </a:prstGeom>
                        <a:ln w="38100" cmpd="dbl">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40E70" w:rsidRPr="0093580F" w:rsidRDefault="00AD2A4B" w:rsidP="00D40E70">
                            <w:pP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D2A4B">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KAMERA 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6" style="position:absolute;left:0;text-align:left;margin-left:-6.35pt;margin-top:20.65pt;width:47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" fillcolor="white [3201]" strokecolor="#0070c0" strokeweight="3pt">
                <v:stroke linestyle="thinThin" joinstyle="miter"/>
                <v:textbox>
                  <w:txbxContent>
                    <w:p w:rsidR="00D40E70" w:rsidRPr="0093580F" w:rsidRDefault="00AD2A4B" w:rsidP="00D40E70">
                      <w:pP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D2A4B">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KAMERA AYDINLATMA METNİ</w:t>
                      </w:r>
                    </w:p>
                  </w:txbxContent>
                </v:textbox>
              </v:roundrect>
            </w:pict>
          </mc:Fallback>
        </mc:AlternateContent>
      </w:r>
      <w:r w:rsidR="00806844" w:rsidRPr="00A208FE">
        <w:rPr>
          <w:noProof/>
          <w:lang w:eastAsia="tr-TR"/>
        </w:rPr>
        <mc:AlternateContent>
          <mc:Choice Requires="wps">
            <w:drawing>
              <wp:anchor distT="0" distB="0" distL="114300" distR="114300" simplePos="0" relativeHeight="251667456" behindDoc="0" locked="0" layoutInCell="1" allowOverlap="1" wp14:anchorId="6BB1D5BF" wp14:editId="2061F08E">
                <wp:simplePos x="0" y="0"/>
                <wp:positionH relativeFrom="column">
                  <wp:posOffset>71755</wp:posOffset>
                </wp:positionH>
                <wp:positionV relativeFrom="paragraph">
                  <wp:posOffset>414655</wp:posOffset>
                </wp:positionV>
                <wp:extent cx="6029325" cy="3714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06844" w:rsidRPr="00806844" w:rsidRDefault="00806844" w:rsidP="00806844">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B1D5BF" id="_x0000_t202" coordsize="21600,21600" o:spt="202" path="m,l,21600r21600,l21600,xe">
                <v:stroke joinstyle="miter"/>
                <v:path gradientshapeok="t" o:connecttype="rect"/>
              </v:shapetype>
              <v:shape id="Metin Kutusu 1" o:spid="_x0000_s1027" type="#_x0000_t202" style="position:absolute;left:0;text-align:left;margin-left:5.65pt;margin-top:32.65pt;width:474.75pt;height:29.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fOKwIAAGA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" filled="f" stroked="f">
                <v:textbox style="mso-fit-shape-to-text:t">
                  <w:txbxContent>
                    <w:p w:rsidR="00806844" w:rsidRPr="00806844" w:rsidRDefault="00806844" w:rsidP="00806844">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EC2C99" w:rsidRPr="00EC2C99">
        <w:t xml:space="preserve"> </w:t>
      </w:r>
    </w:p>
    <w:p w:rsidR="004948A8" w:rsidRDefault="004948A8" w:rsidP="004948A8">
      <w:pPr>
        <w:rPr>
          <w:rFonts w:ascii="Cambria" w:hAnsi="Cambria" w:cs="Times New Roman"/>
          <w:sz w:val="24"/>
          <w:szCs w:val="24"/>
          <w:u w:val="single"/>
        </w:rPr>
      </w:pPr>
    </w:p>
    <w:p w:rsidR="00D40E70" w:rsidRDefault="00D40E70" w:rsidP="00D40E70">
      <w:pPr>
        <w:rPr>
          <w:rFonts w:ascii="Cambria" w:hAnsi="Cambria" w:cs="Times New Roman"/>
          <w:sz w:val="24"/>
          <w:szCs w:val="24"/>
          <w:u w:val="single"/>
        </w:rPr>
      </w:pPr>
    </w:p>
    <w:p w:rsidR="00D40E70" w:rsidRPr="00D40E70" w:rsidRDefault="00D40E70" w:rsidP="00D40E70">
      <w:pPr>
        <w:rPr>
          <w:rFonts w:ascii="Cambria" w:hAnsi="Cambria" w:cs="Times New Roman"/>
          <w:sz w:val="24"/>
          <w:szCs w:val="24"/>
          <w:u w:val="single"/>
        </w:rPr>
      </w:pPr>
    </w:p>
    <w:p w:rsidR="00AD2A4B" w:rsidRPr="00AD2A4B" w:rsidRDefault="00F76142" w:rsidP="00F76142">
      <w:pPr>
        <w:pStyle w:val="AralkYok"/>
        <w:rPr>
          <w:rFonts w:ascii="Cambria" w:hAnsi="Cambria" w:cs="Times New Roman"/>
          <w:sz w:val="24"/>
          <w:szCs w:val="24"/>
        </w:rPr>
      </w:pPr>
      <w:r w:rsidRPr="00CC586C">
        <w:rPr>
          <w:rFonts w:cs="Times New Roman"/>
          <w:b/>
          <w:bCs/>
          <w:color w:val="C45911" w:themeColor="accent2" w:themeShade="BF"/>
        </w:rPr>
        <w:t>Erhas Boru ve Makina Ekipmanları Endüstrisi A.Ş</w:t>
      </w:r>
      <w:r>
        <w:rPr>
          <w:rFonts w:cs="Times New Roman"/>
          <w:b/>
          <w:bCs/>
          <w:color w:val="C45911" w:themeColor="accent2" w:themeShade="BF"/>
        </w:rPr>
        <w:t>.</w:t>
      </w:r>
      <w:r w:rsidR="00AD2A4B" w:rsidRPr="00AD2A4B">
        <w:rPr>
          <w:rFonts w:ascii="Cambria" w:hAnsi="Cambria" w:cs="Times New Roman"/>
          <w:sz w:val="24"/>
          <w:szCs w:val="24"/>
        </w:rPr>
        <w:t xml:space="preserve"> (“Veri Sorumlusu” veya “Şirket”) olarak işbu aydınlatma metnini hazırlamadaki amacımız; ŞİRKET sınırları içerisinde bulunan güvenlik kameraları ile elde edilen görüntülerden oluşan kişisel verilerin işlenmesine ve aktarılmasına ilişkin olarak 6698 sayılı Kişisel Verileri Koruma Kanunu’nun (“Kanun”) 10. maddesinde belirtilen aydınlatma yükümlülüğünün yerine getirilmesi getirilmesidir.</w:t>
      </w:r>
    </w:p>
    <w:p w:rsidR="00AD2A4B" w:rsidRPr="00AD2A4B" w:rsidRDefault="00AD2A4B" w:rsidP="00F76142">
      <w:pPr>
        <w:pStyle w:val="AralkYok"/>
        <w:rPr>
          <w:rFonts w:ascii="Cambria" w:hAnsi="Cambria" w:cs="Times New Roman"/>
          <w:sz w:val="24"/>
          <w:szCs w:val="24"/>
        </w:rPr>
      </w:pPr>
      <w:r w:rsidRPr="00AD2A4B">
        <w:rPr>
          <w:rFonts w:ascii="Cambria" w:hAnsi="Cambria" w:cs="Times New Roman"/>
          <w:sz w:val="24"/>
          <w:szCs w:val="24"/>
        </w:rPr>
        <w:t xml:space="preserve">ŞİRKET sınırları içerisindeki giriş, kapıları, bina dış cephesi, yemekhane, kafeterya, ziyaretçi bekleme salonu, otopark, güvenlik kulübesi ve kat koridorları hizmet alanında bulunan toplam </w:t>
      </w:r>
      <w:r w:rsidR="00F76142" w:rsidRPr="00F76142">
        <w:rPr>
          <w:rFonts w:ascii="Cambria" w:hAnsi="Cambria" w:cs="Times New Roman"/>
          <w:color w:val="C00000"/>
          <w:sz w:val="24"/>
          <w:szCs w:val="24"/>
        </w:rPr>
        <w:t>(?</w:t>
      </w:r>
      <w:r w:rsidR="00F76142">
        <w:rPr>
          <w:rFonts w:ascii="Cambria" w:hAnsi="Cambria" w:cs="Times New Roman"/>
          <w:color w:val="C00000"/>
          <w:sz w:val="24"/>
          <w:szCs w:val="24"/>
        </w:rPr>
        <w:t>)</w:t>
      </w:r>
      <w:r w:rsidRPr="00AD2A4B">
        <w:rPr>
          <w:rFonts w:ascii="Cambria" w:hAnsi="Cambria" w:cs="Times New Roman"/>
          <w:sz w:val="24"/>
          <w:szCs w:val="24"/>
        </w:rPr>
        <w:t xml:space="preserve"> adet güvenlik kamerası vasıtasıyla ve bina güvenliğinin sağlanması, acil durum yönetimi süreçlerinin yürütülmesi amacıyla görüntü kaydı yapılmakta ve kayıt işlemi </w:t>
      </w:r>
      <w:r w:rsidR="00F76142">
        <w:rPr>
          <w:rFonts w:ascii="Cambria" w:hAnsi="Cambria" w:cs="Times New Roman"/>
          <w:sz w:val="24"/>
          <w:szCs w:val="24"/>
        </w:rPr>
        <w:t>(</w:t>
      </w:r>
      <w:r w:rsidR="00F76142">
        <w:rPr>
          <w:rFonts w:ascii="Cambria" w:hAnsi="Cambria" w:cs="Times New Roman"/>
          <w:color w:val="C00000"/>
          <w:sz w:val="24"/>
          <w:szCs w:val="24"/>
        </w:rPr>
        <w:t>?????????????)</w:t>
      </w:r>
      <w:r w:rsidRPr="00AD2A4B">
        <w:rPr>
          <w:rFonts w:ascii="Cambria" w:hAnsi="Cambria" w:cs="Times New Roman"/>
          <w:sz w:val="24"/>
          <w:szCs w:val="24"/>
        </w:rPr>
        <w:t xml:space="preserve"> birimi tarafından denetlenmektedir.  </w:t>
      </w:r>
    </w:p>
    <w:p w:rsidR="00AD2A4B" w:rsidRPr="00AD2A4B" w:rsidRDefault="00AD2A4B" w:rsidP="00AD2A4B">
      <w:pPr>
        <w:pStyle w:val="AralkYok"/>
        <w:rPr>
          <w:rFonts w:ascii="Cambria" w:hAnsi="Cambria" w:cs="Times New Roman"/>
          <w:sz w:val="24"/>
          <w:szCs w:val="24"/>
        </w:rPr>
      </w:pPr>
      <w:r w:rsidRPr="00AD2A4B">
        <w:rPr>
          <w:rFonts w:ascii="Cambria" w:hAnsi="Cambria" w:cs="Times New Roman"/>
          <w:sz w:val="24"/>
          <w:szCs w:val="24"/>
        </w:rPr>
        <w:t>İşbu kişisel veriler (“Kişisel Veri”), 6698 Sayılı Kanun’un 5. maddesinde/ 6. maddesinde belirtilen “veri sorumlusunun hukuki yükümlülüğünü yerine getirebilmesi için zorunlu olması” ve “İlgili kişinin temel hak ve özgürlüklerine zarar vermemek kaydıyla veri sorumlusunun meşru menfaati için zorunlu olması” hukuki sebeplerine dayanılarak otomatik yollarla elektronik ortamda işlenmektedir.</w:t>
      </w:r>
    </w:p>
    <w:p w:rsidR="00AD2A4B" w:rsidRPr="00AD2A4B" w:rsidRDefault="00AD2A4B" w:rsidP="00AD2A4B">
      <w:pPr>
        <w:pStyle w:val="AralkYok"/>
        <w:rPr>
          <w:rFonts w:ascii="Cambria" w:hAnsi="Cambria" w:cs="Times New Roman"/>
          <w:sz w:val="24"/>
          <w:szCs w:val="24"/>
        </w:rPr>
      </w:pPr>
      <w:r w:rsidRPr="00AD2A4B">
        <w:rPr>
          <w:rFonts w:ascii="Cambria" w:hAnsi="Cambria" w:cs="Times New Roman"/>
          <w:sz w:val="24"/>
          <w:szCs w:val="24"/>
        </w:rPr>
        <w:t xml:space="preserve">Söz konusu kişisel veriler hukuki uyuşmazlıkların giderilmesi veya ilgili mevzuatı gereği talep halinde adli makamlar veya ilgili kolluk kuvvetlerine aktarılabilecektir.  </w:t>
      </w:r>
    </w:p>
    <w:p w:rsidR="00AD2A4B" w:rsidRPr="00AD2A4B" w:rsidRDefault="00AD2A4B" w:rsidP="00AD2A4B">
      <w:pPr>
        <w:pStyle w:val="AralkYok"/>
        <w:rPr>
          <w:rFonts w:ascii="Cambria" w:hAnsi="Cambria" w:cs="Times New Roman"/>
          <w:sz w:val="24"/>
          <w:szCs w:val="24"/>
        </w:rPr>
      </w:pPr>
      <w:r w:rsidRPr="00AD2A4B">
        <w:rPr>
          <w:rFonts w:ascii="Cambria" w:hAnsi="Cambria" w:cs="Times New Roman"/>
          <w:sz w:val="24"/>
          <w:szCs w:val="24"/>
        </w:rPr>
        <w:t>Kişisel veri sahipleri olarak, Kanun’un “ilgili kişinin haklarını düzenleyen” 11. maddesi kapsamında;</w:t>
      </w:r>
    </w:p>
    <w:p w:rsidR="00AD2A4B" w:rsidRPr="00AD2A4B" w:rsidRDefault="00AD2A4B" w:rsidP="00AD2A4B">
      <w:pPr>
        <w:pStyle w:val="AralkYok"/>
        <w:rPr>
          <w:rFonts w:ascii="Cambria" w:hAnsi="Cambria" w:cs="Times New Roman"/>
          <w:sz w:val="24"/>
          <w:szCs w:val="24"/>
        </w:rPr>
      </w:pP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Kişisel verilerinizin işlenip işlenmediğini öğrenme,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Kişisel verileriniz işlenmişse buna ilişkin bilgi talep etme,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Kişisel verilerinizin işlenme amacını ve bunların amaçlarına uygun kullanılıp kullanılmadığını öğrenme,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Yurt içinde veya yurt dışında aktarıldığı kişisel verilerinizin aktarıldığı üçüncü kişileri bilme,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Kişisel verilerinizin eksik veya yanlış işlenmiş olması hâlinde bunların düzeltilmesini isteme,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Kanun’un 7. maddesinde öngörülen şartlar çerçevesinde kişisel verilerinizin silinmesini veya yok edilmesini isteme,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Kanun’un 11. Maddesinin (d) ve (e) bentleri uyarınca yapılan işlemlerin, kişisel verilerin aktarıldığı üçüncü kişilere bildirilmesini isteme,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İşlenen verilerin münhasıran otomatik sistemler vasıtasıyla analiz edilmesi suretiyle kişinin kendisi aleyhine bir sonucun ortaya çıkmasına itiraz etme,</w:t>
      </w:r>
    </w:p>
    <w:p w:rsidR="00AD2A4B" w:rsidRPr="00AD2A4B" w:rsidRDefault="00AD2A4B" w:rsidP="00AD2A4B">
      <w:pPr>
        <w:pStyle w:val="AralkYok"/>
        <w:numPr>
          <w:ilvl w:val="0"/>
          <w:numId w:val="6"/>
        </w:numPr>
        <w:rPr>
          <w:rFonts w:ascii="Cambria" w:hAnsi="Cambria" w:cs="Times New Roman"/>
          <w:sz w:val="24"/>
          <w:szCs w:val="24"/>
        </w:rPr>
      </w:pPr>
      <w:r w:rsidRPr="00AD2A4B">
        <w:rPr>
          <w:rFonts w:ascii="Cambria" w:hAnsi="Cambria" w:cs="Times New Roman"/>
          <w:sz w:val="24"/>
          <w:szCs w:val="24"/>
        </w:rPr>
        <w:t>Kişisel verilerin kanuna aykırı olarak işlenmesi sebebiyle zarara uğraması hâlinde zararın giderilmesini talep etme,</w:t>
      </w:r>
    </w:p>
    <w:p w:rsidR="00AD2A4B" w:rsidRPr="00AD2A4B" w:rsidRDefault="00AD2A4B" w:rsidP="00AD2A4B">
      <w:pPr>
        <w:pStyle w:val="AralkYok"/>
        <w:rPr>
          <w:rFonts w:ascii="Cambria" w:hAnsi="Cambria" w:cs="Times New Roman"/>
          <w:sz w:val="24"/>
          <w:szCs w:val="24"/>
        </w:rPr>
      </w:pPr>
    </w:p>
    <w:p w:rsidR="00AD2A4B" w:rsidRPr="00AD2A4B" w:rsidRDefault="00AD2A4B" w:rsidP="00F76142">
      <w:pPr>
        <w:pStyle w:val="AralkYok"/>
        <w:ind w:left="720"/>
        <w:rPr>
          <w:rFonts w:ascii="Cambria" w:hAnsi="Cambria" w:cs="Times New Roman"/>
          <w:sz w:val="24"/>
          <w:szCs w:val="24"/>
        </w:rPr>
      </w:pPr>
      <w:r w:rsidRPr="00AD2A4B">
        <w:rPr>
          <w:rFonts w:ascii="Cambria" w:hAnsi="Cambria" w:cs="Times New Roman"/>
          <w:sz w:val="24"/>
          <w:szCs w:val="24"/>
        </w:rPr>
        <w:lastRenderedPageBreak/>
        <w:t>haklarına sahipsiniz. İşbu kanuni haklarınız doğrultusundaki taleplerinizi Veri Sorumlusuna Başvuru Usul ve Esasları Hakkında Tebliğ’e göre Şirketimizin;</w:t>
      </w:r>
    </w:p>
    <w:p w:rsidR="00AD2A4B" w:rsidRPr="00AD2A4B" w:rsidRDefault="00AD2A4B" w:rsidP="00F76142">
      <w:pPr>
        <w:pStyle w:val="AralkYok"/>
        <w:numPr>
          <w:ilvl w:val="0"/>
          <w:numId w:val="7"/>
        </w:numPr>
        <w:ind w:left="1134"/>
        <w:rPr>
          <w:rFonts w:ascii="Cambria" w:hAnsi="Cambria" w:cs="Times New Roman"/>
          <w:i/>
          <w:iCs/>
          <w:sz w:val="24"/>
          <w:szCs w:val="24"/>
        </w:rPr>
      </w:pPr>
      <w:r w:rsidRPr="00AD2A4B">
        <w:rPr>
          <w:rFonts w:ascii="Cambria" w:hAnsi="Cambria" w:cs="Times New Roman"/>
          <w:i/>
          <w:iCs/>
          <w:sz w:val="24"/>
          <w:szCs w:val="24"/>
        </w:rPr>
        <w:t xml:space="preserve">Posta yoluyla </w:t>
      </w:r>
      <w:r w:rsidR="00F76142" w:rsidRPr="00F76142">
        <w:rPr>
          <w:rFonts w:ascii="Cambria" w:hAnsi="Cambria" w:cs="Times New Roman"/>
          <w:b/>
          <w:bCs/>
          <w:i/>
          <w:iCs/>
          <w:color w:val="C00000"/>
          <w:sz w:val="24"/>
          <w:szCs w:val="24"/>
        </w:rPr>
        <w:t>Konya Org. San. Böl. İhsandede Cad. 12. Sk. No: 6 Selçuklu/Konya</w:t>
      </w:r>
      <w:r w:rsidR="00F76142" w:rsidRPr="00F76142">
        <w:rPr>
          <w:rFonts w:ascii="Cambria" w:hAnsi="Cambria" w:cs="Times New Roman"/>
          <w:i/>
          <w:iCs/>
          <w:color w:val="C00000"/>
          <w:sz w:val="24"/>
          <w:szCs w:val="24"/>
        </w:rPr>
        <w:t xml:space="preserve"> </w:t>
      </w:r>
      <w:r w:rsidRPr="00AD2A4B">
        <w:rPr>
          <w:rFonts w:ascii="Cambria" w:hAnsi="Cambria" w:cs="Times New Roman"/>
          <w:i/>
          <w:iCs/>
          <w:sz w:val="24"/>
          <w:szCs w:val="24"/>
        </w:rPr>
        <w:t>adresine,</w:t>
      </w:r>
    </w:p>
    <w:p w:rsidR="00AD2A4B" w:rsidRPr="00AD2A4B" w:rsidRDefault="00AD2A4B" w:rsidP="00694BCE">
      <w:pPr>
        <w:pStyle w:val="AralkYok"/>
        <w:numPr>
          <w:ilvl w:val="0"/>
          <w:numId w:val="7"/>
        </w:numPr>
        <w:ind w:left="1134"/>
        <w:rPr>
          <w:rFonts w:ascii="Cambria" w:hAnsi="Cambria" w:cs="Times New Roman"/>
          <w:i/>
          <w:iCs/>
          <w:sz w:val="24"/>
          <w:szCs w:val="24"/>
        </w:rPr>
      </w:pPr>
      <w:r w:rsidRPr="00AD2A4B">
        <w:rPr>
          <w:rFonts w:ascii="Cambria" w:hAnsi="Cambria" w:cs="Times New Roman"/>
          <w:i/>
          <w:iCs/>
          <w:sz w:val="24"/>
          <w:szCs w:val="24"/>
        </w:rPr>
        <w:t xml:space="preserve">KEP yoluyla yapmak istediğiniz başvurularınızı </w:t>
      </w:r>
      <w:r w:rsidR="00F76142" w:rsidRPr="00F76142">
        <w:rPr>
          <w:rFonts w:ascii="Cambria" w:hAnsi="Cambria" w:cs="Times New Roman"/>
          <w:b/>
          <w:bCs/>
          <w:i/>
          <w:iCs/>
          <w:color w:val="C00000"/>
          <w:sz w:val="24"/>
          <w:szCs w:val="24"/>
        </w:rPr>
        <w:t>(</w:t>
      </w:r>
      <w:proofErr w:type="gramStart"/>
      <w:r w:rsidRPr="00F76142">
        <w:rPr>
          <w:rFonts w:ascii="Cambria" w:hAnsi="Cambria" w:cs="Times New Roman"/>
          <w:b/>
          <w:bCs/>
          <w:i/>
          <w:iCs/>
          <w:color w:val="C00000"/>
          <w:sz w:val="24"/>
          <w:szCs w:val="24"/>
        </w:rPr>
        <w:t>….</w:t>
      </w:r>
      <w:proofErr w:type="gramEnd"/>
      <w:r w:rsidRPr="00F76142">
        <w:rPr>
          <w:rFonts w:ascii="Cambria" w:hAnsi="Cambria" w:cs="Times New Roman"/>
          <w:b/>
          <w:bCs/>
          <w:i/>
          <w:iCs/>
          <w:color w:val="C00000"/>
          <w:sz w:val="24"/>
          <w:szCs w:val="24"/>
        </w:rPr>
        <w:t>@</w:t>
      </w:r>
      <w:r w:rsidR="00694BCE" w:rsidRPr="00F76142">
        <w:rPr>
          <w:rFonts w:ascii="Cambria" w:hAnsi="Cambria" w:cs="Times New Roman"/>
          <w:b/>
          <w:bCs/>
          <w:i/>
          <w:iCs/>
          <w:color w:val="C00000"/>
          <w:sz w:val="24"/>
          <w:szCs w:val="24"/>
        </w:rPr>
        <w:t>........</w:t>
      </w:r>
      <w:r w:rsidRPr="00F76142">
        <w:rPr>
          <w:rFonts w:ascii="Cambria" w:hAnsi="Cambria" w:cs="Times New Roman"/>
          <w:b/>
          <w:bCs/>
          <w:i/>
          <w:iCs/>
          <w:color w:val="C00000"/>
          <w:sz w:val="24"/>
          <w:szCs w:val="24"/>
        </w:rPr>
        <w:t>.tr</w:t>
      </w:r>
      <w:r w:rsidR="00F76142" w:rsidRPr="00F76142">
        <w:rPr>
          <w:rFonts w:ascii="Cambria" w:hAnsi="Cambria" w:cs="Times New Roman"/>
          <w:b/>
          <w:bCs/>
          <w:i/>
          <w:iCs/>
          <w:color w:val="C00000"/>
          <w:sz w:val="24"/>
          <w:szCs w:val="24"/>
        </w:rPr>
        <w:t>)</w:t>
      </w:r>
      <w:r w:rsidRPr="00704ACA">
        <w:rPr>
          <w:rFonts w:ascii="Cambria" w:hAnsi="Cambria" w:cs="Times New Roman"/>
          <w:i/>
          <w:iCs/>
          <w:color w:val="FF0000"/>
          <w:sz w:val="24"/>
          <w:szCs w:val="24"/>
        </w:rPr>
        <w:t xml:space="preserve">  </w:t>
      </w:r>
      <w:r w:rsidRPr="00AD2A4B">
        <w:rPr>
          <w:rFonts w:ascii="Cambria" w:hAnsi="Cambria" w:cs="Times New Roman"/>
          <w:i/>
          <w:iCs/>
          <w:sz w:val="24"/>
          <w:szCs w:val="24"/>
        </w:rPr>
        <w:t>KEP adresine,</w:t>
      </w:r>
    </w:p>
    <w:p w:rsidR="00AD2A4B" w:rsidRPr="00AD2A4B" w:rsidRDefault="00AD2A4B" w:rsidP="00F76142">
      <w:pPr>
        <w:pStyle w:val="AralkYok"/>
        <w:numPr>
          <w:ilvl w:val="0"/>
          <w:numId w:val="7"/>
        </w:numPr>
        <w:ind w:left="1134"/>
        <w:rPr>
          <w:rFonts w:ascii="Cambria" w:hAnsi="Cambria" w:cs="Times New Roman"/>
          <w:i/>
          <w:iCs/>
          <w:sz w:val="24"/>
          <w:szCs w:val="24"/>
        </w:rPr>
      </w:pPr>
      <w:r w:rsidRPr="00AD2A4B">
        <w:rPr>
          <w:rFonts w:ascii="Cambria" w:hAnsi="Cambria" w:cs="Times New Roman"/>
          <w:i/>
          <w:iCs/>
          <w:sz w:val="24"/>
          <w:szCs w:val="24"/>
        </w:rPr>
        <w:t xml:space="preserve">Güvenli elektronik imza, mobil imza ya da Şirketimiz tarafından önceden onaylanmış e-posta adresinizi kullanmak suretiyle </w:t>
      </w:r>
      <w:r w:rsidR="00F76142" w:rsidRPr="00F76142">
        <w:rPr>
          <w:rFonts w:ascii="Cambria" w:hAnsi="Cambria" w:cs="Times New Roman"/>
          <w:b/>
          <w:bCs/>
          <w:i/>
          <w:iCs/>
          <w:color w:val="C00000"/>
          <w:sz w:val="24"/>
          <w:szCs w:val="24"/>
        </w:rPr>
        <w:t>info@erhas.com</w:t>
      </w:r>
      <w:r w:rsidR="00F76142" w:rsidRPr="00AD2A4B">
        <w:rPr>
          <w:rFonts w:ascii="Cambria" w:hAnsi="Cambria" w:cs="Times New Roman"/>
          <w:i/>
          <w:iCs/>
          <w:sz w:val="24"/>
          <w:szCs w:val="24"/>
        </w:rPr>
        <w:t xml:space="preserve"> </w:t>
      </w:r>
      <w:r w:rsidRPr="00AD2A4B">
        <w:rPr>
          <w:rFonts w:ascii="Cambria" w:hAnsi="Cambria" w:cs="Times New Roman"/>
          <w:i/>
          <w:iCs/>
          <w:sz w:val="24"/>
          <w:szCs w:val="24"/>
        </w:rPr>
        <w:t xml:space="preserve">adresine,  </w:t>
      </w:r>
    </w:p>
    <w:p w:rsidR="00AD2A4B" w:rsidRPr="00AD2A4B" w:rsidRDefault="00F76142" w:rsidP="00694BCE">
      <w:pPr>
        <w:pStyle w:val="AralkYok"/>
        <w:rPr>
          <w:rFonts w:ascii="Cambria" w:hAnsi="Cambria" w:cs="Times New Roman"/>
          <w:sz w:val="24"/>
          <w:szCs w:val="24"/>
        </w:rPr>
      </w:pPr>
      <w:r>
        <w:rPr>
          <w:rFonts w:ascii="Cambria" w:hAnsi="Cambria" w:cs="Times New Roman"/>
          <w:sz w:val="24"/>
          <w:szCs w:val="24"/>
        </w:rPr>
        <w:t>İletebilirsiniz. Ş</w:t>
      </w:r>
      <w:r w:rsidR="00694BCE">
        <w:rPr>
          <w:rFonts w:ascii="Cambria" w:hAnsi="Cambria" w:cs="Times New Roman"/>
          <w:sz w:val="24"/>
          <w:szCs w:val="24"/>
        </w:rPr>
        <w:t>irket</w:t>
      </w:r>
      <w:r w:rsidR="00AD2A4B" w:rsidRPr="00AD2A4B">
        <w:rPr>
          <w:rFonts w:ascii="Cambria" w:hAnsi="Cambria" w:cs="Times New Roman"/>
          <w:sz w:val="24"/>
          <w:szCs w:val="24"/>
        </w:rPr>
        <w:t xml:space="preserve">imizin cevap vermeden önce kimliğinizi doğrulama hakkı saklıdır. </w:t>
      </w:r>
    </w:p>
    <w:p w:rsidR="00AD2A4B" w:rsidRPr="00AD2A4B" w:rsidRDefault="00AD2A4B" w:rsidP="00AD2A4B">
      <w:pPr>
        <w:pStyle w:val="AralkYok"/>
        <w:rPr>
          <w:rFonts w:ascii="Cambria" w:hAnsi="Cambria" w:cs="Times New Roman"/>
          <w:sz w:val="24"/>
          <w:szCs w:val="24"/>
        </w:rPr>
      </w:pPr>
    </w:p>
    <w:p w:rsidR="00AD2A4B" w:rsidRPr="00AD2A4B" w:rsidRDefault="00AD2A4B" w:rsidP="00AD2A4B">
      <w:pPr>
        <w:pStyle w:val="AralkYok"/>
        <w:rPr>
          <w:rFonts w:ascii="Cambria" w:hAnsi="Cambria" w:cs="Times New Roman"/>
          <w:sz w:val="24"/>
          <w:szCs w:val="24"/>
        </w:rPr>
      </w:pPr>
      <w:r w:rsidRPr="00AD2A4B">
        <w:rPr>
          <w:rFonts w:ascii="Cambria" w:hAnsi="Cambria" w:cs="Times New Roman"/>
          <w:sz w:val="24"/>
          <w:szCs w:val="24"/>
        </w:rPr>
        <w:t xml:space="preserve">Başvurunuzda size ulaşabileceğimiz iletişim bilgilerinizin, kimliğinizi doğrulayabileceğimiz kimlik bilgilerinizin ve varsa talebinizi destekler nitelikteki belgelerin bulunması, taleplerinizin en doğru şekilde ve kısa bir süre içerisinde sonuçlandırılması bakımından önem teşkil etmektedir. </w:t>
      </w:r>
      <w:bookmarkStart w:id="0" w:name="_GoBack"/>
      <w:bookmarkEnd w:id="0"/>
    </w:p>
    <w:sectPr w:rsidR="00AD2A4B" w:rsidRPr="00AD2A4B" w:rsidSect="00DD7744">
      <w:headerReference w:type="default" r:id="rId8"/>
      <w:footerReference w:type="default" r:id="rId9"/>
      <w:pgSz w:w="11906" w:h="16838"/>
      <w:pgMar w:top="1417" w:right="1113" w:bottom="1417" w:left="1417" w:header="142" w:footer="708" w:gutter="0"/>
      <w:pgBorders w:offsetFrom="page">
        <w:top w:val="triple" w:sz="4" w:space="24" w:color="000000" w:themeColor="text1"/>
        <w:left w:val="triple" w:sz="4" w:space="24" w:color="000000" w:themeColor="text1"/>
        <w:bottom w:val="triple" w:sz="4" w:space="24" w:color="000000" w:themeColor="text1"/>
        <w:right w:val="trip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A2" w:rsidRDefault="00B340A2" w:rsidP="00B506D8">
      <w:pPr>
        <w:spacing w:line="240" w:lineRule="auto"/>
      </w:pPr>
      <w:r>
        <w:separator/>
      </w:r>
    </w:p>
  </w:endnote>
  <w:endnote w:type="continuationSeparator" w:id="0">
    <w:p w:rsidR="00B340A2" w:rsidRDefault="00B340A2" w:rsidP="00B50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等线">
    <w:altName w:val="MS PMincho"/>
    <w:panose1 w:val="00000000000000000000"/>
    <w:charset w:val="8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D8" w:rsidRDefault="00B506D8" w:rsidP="00F76142">
    <w:pPr>
      <w:pStyle w:val="Altbilgi"/>
      <w:jc w:val="both"/>
    </w:pPr>
  </w:p>
  <w:p w:rsidR="00B506D8" w:rsidRDefault="00B506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A2" w:rsidRDefault="00B340A2" w:rsidP="00B506D8">
      <w:pPr>
        <w:spacing w:line="240" w:lineRule="auto"/>
      </w:pPr>
      <w:r>
        <w:separator/>
      </w:r>
    </w:p>
  </w:footnote>
  <w:footnote w:type="continuationSeparator" w:id="0">
    <w:p w:rsidR="00B340A2" w:rsidRDefault="00B340A2" w:rsidP="00B50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A8" w:rsidRPr="004948A8" w:rsidRDefault="004948A8" w:rsidP="00B506D8">
    <w:pPr>
      <w:pStyle w:val="stbilgi"/>
      <w:rPr>
        <w:i/>
        <w:iCs/>
        <w:sz w:val="14"/>
        <w:szCs w:val="14"/>
      </w:rPr>
    </w:pPr>
  </w:p>
  <w:p w:rsidR="00B506D8" w:rsidRPr="0073664B" w:rsidRDefault="00B506D8" w:rsidP="00B506D8">
    <w:pPr>
      <w:pStyle w:val="stbilgi"/>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794"/>
    <w:multiLevelType w:val="hybridMultilevel"/>
    <w:tmpl w:val="D384FC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603D7D"/>
    <w:multiLevelType w:val="hybridMultilevel"/>
    <w:tmpl w:val="282ED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455D82"/>
    <w:multiLevelType w:val="hybridMultilevel"/>
    <w:tmpl w:val="FCFE25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AA0348"/>
    <w:multiLevelType w:val="multilevel"/>
    <w:tmpl w:val="41B6381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FC82F94"/>
    <w:multiLevelType w:val="multilevel"/>
    <w:tmpl w:val="3734435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2B597F"/>
    <w:multiLevelType w:val="hybridMultilevel"/>
    <w:tmpl w:val="583EB7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ED394E"/>
    <w:multiLevelType w:val="hybridMultilevel"/>
    <w:tmpl w:val="C834FAC4"/>
    <w:lvl w:ilvl="0" w:tplc="B394A7D2">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4B"/>
    <w:rsid w:val="00014F14"/>
    <w:rsid w:val="00016ECD"/>
    <w:rsid w:val="000314EF"/>
    <w:rsid w:val="0003331B"/>
    <w:rsid w:val="00035D13"/>
    <w:rsid w:val="00054759"/>
    <w:rsid w:val="00094746"/>
    <w:rsid w:val="000A57FF"/>
    <w:rsid w:val="000B46CD"/>
    <w:rsid w:val="000B6A54"/>
    <w:rsid w:val="000E3228"/>
    <w:rsid w:val="00101282"/>
    <w:rsid w:val="00113527"/>
    <w:rsid w:val="00134A89"/>
    <w:rsid w:val="001434A6"/>
    <w:rsid w:val="00152B74"/>
    <w:rsid w:val="00160083"/>
    <w:rsid w:val="00161F06"/>
    <w:rsid w:val="00162353"/>
    <w:rsid w:val="001638B4"/>
    <w:rsid w:val="00172B9F"/>
    <w:rsid w:val="00176F35"/>
    <w:rsid w:val="00191900"/>
    <w:rsid w:val="00191EC3"/>
    <w:rsid w:val="00192FCF"/>
    <w:rsid w:val="00197038"/>
    <w:rsid w:val="001A5098"/>
    <w:rsid w:val="001B15DD"/>
    <w:rsid w:val="001B3298"/>
    <w:rsid w:val="001B7314"/>
    <w:rsid w:val="001C008F"/>
    <w:rsid w:val="001C2A98"/>
    <w:rsid w:val="001C5A95"/>
    <w:rsid w:val="00207543"/>
    <w:rsid w:val="00215B5F"/>
    <w:rsid w:val="00216CE5"/>
    <w:rsid w:val="00222B95"/>
    <w:rsid w:val="0022474C"/>
    <w:rsid w:val="00226713"/>
    <w:rsid w:val="002304B6"/>
    <w:rsid w:val="00256487"/>
    <w:rsid w:val="00267127"/>
    <w:rsid w:val="00267BA9"/>
    <w:rsid w:val="00280099"/>
    <w:rsid w:val="00290A83"/>
    <w:rsid w:val="002956A1"/>
    <w:rsid w:val="002A4E8C"/>
    <w:rsid w:val="002A7597"/>
    <w:rsid w:val="002B5588"/>
    <w:rsid w:val="002B572D"/>
    <w:rsid w:val="002B6913"/>
    <w:rsid w:val="002C3DCE"/>
    <w:rsid w:val="002D5CA2"/>
    <w:rsid w:val="002E7708"/>
    <w:rsid w:val="00301AB3"/>
    <w:rsid w:val="00305453"/>
    <w:rsid w:val="003164E2"/>
    <w:rsid w:val="00324FB3"/>
    <w:rsid w:val="00345EA3"/>
    <w:rsid w:val="00353AAB"/>
    <w:rsid w:val="00357502"/>
    <w:rsid w:val="00362FD5"/>
    <w:rsid w:val="0038096A"/>
    <w:rsid w:val="00384E3F"/>
    <w:rsid w:val="003863BF"/>
    <w:rsid w:val="00392469"/>
    <w:rsid w:val="00396AD8"/>
    <w:rsid w:val="003C3F1D"/>
    <w:rsid w:val="003D167A"/>
    <w:rsid w:val="003E72BF"/>
    <w:rsid w:val="003F0D5F"/>
    <w:rsid w:val="003F11DA"/>
    <w:rsid w:val="003F66FF"/>
    <w:rsid w:val="003F7BC4"/>
    <w:rsid w:val="00403915"/>
    <w:rsid w:val="0040422A"/>
    <w:rsid w:val="00413485"/>
    <w:rsid w:val="00415277"/>
    <w:rsid w:val="00415995"/>
    <w:rsid w:val="00433440"/>
    <w:rsid w:val="004349A3"/>
    <w:rsid w:val="004436DD"/>
    <w:rsid w:val="00443D97"/>
    <w:rsid w:val="004442E9"/>
    <w:rsid w:val="00446C1F"/>
    <w:rsid w:val="0045055F"/>
    <w:rsid w:val="00456780"/>
    <w:rsid w:val="00456C31"/>
    <w:rsid w:val="00457588"/>
    <w:rsid w:val="00470212"/>
    <w:rsid w:val="00472430"/>
    <w:rsid w:val="00476DE4"/>
    <w:rsid w:val="00487BD3"/>
    <w:rsid w:val="004948A8"/>
    <w:rsid w:val="004C24F0"/>
    <w:rsid w:val="004C75EF"/>
    <w:rsid w:val="004E7D39"/>
    <w:rsid w:val="004F3B7F"/>
    <w:rsid w:val="0050277E"/>
    <w:rsid w:val="005128D1"/>
    <w:rsid w:val="005340F0"/>
    <w:rsid w:val="00556215"/>
    <w:rsid w:val="00561ABD"/>
    <w:rsid w:val="0056281F"/>
    <w:rsid w:val="00574460"/>
    <w:rsid w:val="00581C89"/>
    <w:rsid w:val="00593AE2"/>
    <w:rsid w:val="005973C2"/>
    <w:rsid w:val="005A4D79"/>
    <w:rsid w:val="005B0920"/>
    <w:rsid w:val="005B3AFD"/>
    <w:rsid w:val="005C13EE"/>
    <w:rsid w:val="005C16C1"/>
    <w:rsid w:val="005D5E5A"/>
    <w:rsid w:val="005E33A3"/>
    <w:rsid w:val="005E534A"/>
    <w:rsid w:val="005F43A9"/>
    <w:rsid w:val="005F5281"/>
    <w:rsid w:val="00604E62"/>
    <w:rsid w:val="00626116"/>
    <w:rsid w:val="00637041"/>
    <w:rsid w:val="00644537"/>
    <w:rsid w:val="00662B82"/>
    <w:rsid w:val="00665048"/>
    <w:rsid w:val="00670DF6"/>
    <w:rsid w:val="00673686"/>
    <w:rsid w:val="00675E51"/>
    <w:rsid w:val="00676D16"/>
    <w:rsid w:val="00686381"/>
    <w:rsid w:val="00694BCE"/>
    <w:rsid w:val="006A1684"/>
    <w:rsid w:val="006B7BE6"/>
    <w:rsid w:val="006D1287"/>
    <w:rsid w:val="006D6B9E"/>
    <w:rsid w:val="006D7EA1"/>
    <w:rsid w:val="006E1089"/>
    <w:rsid w:val="0070408A"/>
    <w:rsid w:val="00704ACA"/>
    <w:rsid w:val="00704EB8"/>
    <w:rsid w:val="00705BC5"/>
    <w:rsid w:val="0073664B"/>
    <w:rsid w:val="00756A6C"/>
    <w:rsid w:val="007645F1"/>
    <w:rsid w:val="00765928"/>
    <w:rsid w:val="00773F46"/>
    <w:rsid w:val="0078669C"/>
    <w:rsid w:val="00790062"/>
    <w:rsid w:val="00793A10"/>
    <w:rsid w:val="007A2BCD"/>
    <w:rsid w:val="007B7472"/>
    <w:rsid w:val="007B754D"/>
    <w:rsid w:val="007C7ED0"/>
    <w:rsid w:val="007D2004"/>
    <w:rsid w:val="007E2871"/>
    <w:rsid w:val="007F0219"/>
    <w:rsid w:val="007F2DDC"/>
    <w:rsid w:val="007F5ED3"/>
    <w:rsid w:val="008057C6"/>
    <w:rsid w:val="00806844"/>
    <w:rsid w:val="008165E0"/>
    <w:rsid w:val="00817256"/>
    <w:rsid w:val="0082136B"/>
    <w:rsid w:val="008239A1"/>
    <w:rsid w:val="0082718F"/>
    <w:rsid w:val="00827CF2"/>
    <w:rsid w:val="00834156"/>
    <w:rsid w:val="008360BD"/>
    <w:rsid w:val="00836475"/>
    <w:rsid w:val="00836E5B"/>
    <w:rsid w:val="0084282E"/>
    <w:rsid w:val="00842B9E"/>
    <w:rsid w:val="008552FF"/>
    <w:rsid w:val="008610CE"/>
    <w:rsid w:val="0086343F"/>
    <w:rsid w:val="00871D8B"/>
    <w:rsid w:val="00872279"/>
    <w:rsid w:val="008730D7"/>
    <w:rsid w:val="00876EF5"/>
    <w:rsid w:val="008A25F8"/>
    <w:rsid w:val="008A6CF6"/>
    <w:rsid w:val="008B2E7E"/>
    <w:rsid w:val="008C3E1A"/>
    <w:rsid w:val="008D587F"/>
    <w:rsid w:val="008D7C65"/>
    <w:rsid w:val="008F7D27"/>
    <w:rsid w:val="00900B60"/>
    <w:rsid w:val="009038D6"/>
    <w:rsid w:val="009046B4"/>
    <w:rsid w:val="00905BB8"/>
    <w:rsid w:val="0091036B"/>
    <w:rsid w:val="00916CD9"/>
    <w:rsid w:val="00920372"/>
    <w:rsid w:val="00925A06"/>
    <w:rsid w:val="00931794"/>
    <w:rsid w:val="0093580F"/>
    <w:rsid w:val="009562A5"/>
    <w:rsid w:val="009568D0"/>
    <w:rsid w:val="00956CD7"/>
    <w:rsid w:val="00957F4F"/>
    <w:rsid w:val="0097778A"/>
    <w:rsid w:val="009819D2"/>
    <w:rsid w:val="009B1E45"/>
    <w:rsid w:val="009B7A0F"/>
    <w:rsid w:val="009C0077"/>
    <w:rsid w:val="009C2B0B"/>
    <w:rsid w:val="009C4087"/>
    <w:rsid w:val="009C6D66"/>
    <w:rsid w:val="009D0CF2"/>
    <w:rsid w:val="009D6226"/>
    <w:rsid w:val="009E5995"/>
    <w:rsid w:val="00A10933"/>
    <w:rsid w:val="00A13AA6"/>
    <w:rsid w:val="00A14792"/>
    <w:rsid w:val="00A208FE"/>
    <w:rsid w:val="00A304DA"/>
    <w:rsid w:val="00A4228D"/>
    <w:rsid w:val="00A424DC"/>
    <w:rsid w:val="00A43288"/>
    <w:rsid w:val="00A502A4"/>
    <w:rsid w:val="00A53B5E"/>
    <w:rsid w:val="00A670B5"/>
    <w:rsid w:val="00A91A80"/>
    <w:rsid w:val="00A91CF8"/>
    <w:rsid w:val="00AA1107"/>
    <w:rsid w:val="00AA2E83"/>
    <w:rsid w:val="00AB79ED"/>
    <w:rsid w:val="00AD0D54"/>
    <w:rsid w:val="00AD14C8"/>
    <w:rsid w:val="00AD2368"/>
    <w:rsid w:val="00AD2A4B"/>
    <w:rsid w:val="00AD4063"/>
    <w:rsid w:val="00AD62CA"/>
    <w:rsid w:val="00AE4452"/>
    <w:rsid w:val="00AF4763"/>
    <w:rsid w:val="00AF543A"/>
    <w:rsid w:val="00B00A4E"/>
    <w:rsid w:val="00B03CED"/>
    <w:rsid w:val="00B0467E"/>
    <w:rsid w:val="00B05439"/>
    <w:rsid w:val="00B07234"/>
    <w:rsid w:val="00B27F15"/>
    <w:rsid w:val="00B340A2"/>
    <w:rsid w:val="00B42D12"/>
    <w:rsid w:val="00B46EC9"/>
    <w:rsid w:val="00B506D8"/>
    <w:rsid w:val="00B60396"/>
    <w:rsid w:val="00B61EFF"/>
    <w:rsid w:val="00B65A49"/>
    <w:rsid w:val="00B804A9"/>
    <w:rsid w:val="00B84524"/>
    <w:rsid w:val="00B9036E"/>
    <w:rsid w:val="00B932D4"/>
    <w:rsid w:val="00BB540F"/>
    <w:rsid w:val="00BB7F19"/>
    <w:rsid w:val="00BD0BB3"/>
    <w:rsid w:val="00BD3D88"/>
    <w:rsid w:val="00BD5E1B"/>
    <w:rsid w:val="00BE4707"/>
    <w:rsid w:val="00BE7154"/>
    <w:rsid w:val="00BE78FE"/>
    <w:rsid w:val="00BF09CA"/>
    <w:rsid w:val="00BF1D2C"/>
    <w:rsid w:val="00C17C15"/>
    <w:rsid w:val="00C26254"/>
    <w:rsid w:val="00C3220B"/>
    <w:rsid w:val="00C34240"/>
    <w:rsid w:val="00C42FBA"/>
    <w:rsid w:val="00C53936"/>
    <w:rsid w:val="00C56C31"/>
    <w:rsid w:val="00C65CC2"/>
    <w:rsid w:val="00C70DF0"/>
    <w:rsid w:val="00C81A35"/>
    <w:rsid w:val="00C84C11"/>
    <w:rsid w:val="00C876B7"/>
    <w:rsid w:val="00C971D7"/>
    <w:rsid w:val="00CA7F0B"/>
    <w:rsid w:val="00CB0D19"/>
    <w:rsid w:val="00CC15C4"/>
    <w:rsid w:val="00CD4C0B"/>
    <w:rsid w:val="00CD5954"/>
    <w:rsid w:val="00CE65FB"/>
    <w:rsid w:val="00CF588C"/>
    <w:rsid w:val="00D008CF"/>
    <w:rsid w:val="00D03BC8"/>
    <w:rsid w:val="00D05F0E"/>
    <w:rsid w:val="00D3056C"/>
    <w:rsid w:val="00D35519"/>
    <w:rsid w:val="00D40E70"/>
    <w:rsid w:val="00D44BC9"/>
    <w:rsid w:val="00D45321"/>
    <w:rsid w:val="00D47008"/>
    <w:rsid w:val="00D55046"/>
    <w:rsid w:val="00D632AD"/>
    <w:rsid w:val="00D7200B"/>
    <w:rsid w:val="00D83B4C"/>
    <w:rsid w:val="00D85A30"/>
    <w:rsid w:val="00DB661D"/>
    <w:rsid w:val="00DC0188"/>
    <w:rsid w:val="00DD7744"/>
    <w:rsid w:val="00DE64EC"/>
    <w:rsid w:val="00DF2742"/>
    <w:rsid w:val="00E005C9"/>
    <w:rsid w:val="00E15082"/>
    <w:rsid w:val="00E15DE1"/>
    <w:rsid w:val="00E42DA1"/>
    <w:rsid w:val="00E513D3"/>
    <w:rsid w:val="00E5143C"/>
    <w:rsid w:val="00E57908"/>
    <w:rsid w:val="00E6740C"/>
    <w:rsid w:val="00E7173D"/>
    <w:rsid w:val="00E81008"/>
    <w:rsid w:val="00E83972"/>
    <w:rsid w:val="00E8625E"/>
    <w:rsid w:val="00E901DE"/>
    <w:rsid w:val="00EA4590"/>
    <w:rsid w:val="00EA5F0C"/>
    <w:rsid w:val="00EC2C99"/>
    <w:rsid w:val="00ED379E"/>
    <w:rsid w:val="00ED6E39"/>
    <w:rsid w:val="00F12B8C"/>
    <w:rsid w:val="00F1380D"/>
    <w:rsid w:val="00F14EB0"/>
    <w:rsid w:val="00F25667"/>
    <w:rsid w:val="00F313C9"/>
    <w:rsid w:val="00F36E20"/>
    <w:rsid w:val="00F4150C"/>
    <w:rsid w:val="00F5258B"/>
    <w:rsid w:val="00F543E1"/>
    <w:rsid w:val="00F64CF5"/>
    <w:rsid w:val="00F70348"/>
    <w:rsid w:val="00F76142"/>
    <w:rsid w:val="00F81F8F"/>
    <w:rsid w:val="00F852CE"/>
    <w:rsid w:val="00F8641B"/>
    <w:rsid w:val="00F86CBA"/>
    <w:rsid w:val="00F93105"/>
    <w:rsid w:val="00FB1C0F"/>
    <w:rsid w:val="00FC54AB"/>
    <w:rsid w:val="00FD2FDB"/>
    <w:rsid w:val="00FE6CD0"/>
    <w:rsid w:val="00FF0EBD"/>
    <w:rsid w:val="00FF63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2F860F-272F-4C10-A0AA-DBA4C367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207543"/>
    <w:rPr>
      <w:rFonts w:ascii="等线" w:eastAsiaTheme="minorEastAsia" w:hAnsi="等线"/>
    </w:rPr>
  </w:style>
  <w:style w:type="paragraph" w:styleId="AralkYok">
    <w:name w:val="No Spacing"/>
    <w:basedOn w:val="Normal"/>
    <w:link w:val="AralkYokChar"/>
    <w:uiPriority w:val="1"/>
    <w:qFormat/>
    <w:rsid w:val="00207543"/>
    <w:pPr>
      <w:spacing w:before="120" w:after="120" w:line="240" w:lineRule="auto"/>
      <w:jc w:val="both"/>
    </w:pPr>
    <w:rPr>
      <w:rFonts w:ascii="等线" w:eastAsiaTheme="minorEastAsia" w:hAnsi="等线"/>
    </w:rPr>
  </w:style>
  <w:style w:type="paragraph" w:styleId="ListeParagraf">
    <w:name w:val="List Paragraph"/>
    <w:basedOn w:val="Normal"/>
    <w:uiPriority w:val="34"/>
    <w:qFormat/>
    <w:rsid w:val="00D40E70"/>
    <w:pPr>
      <w:ind w:left="720"/>
      <w:contextualSpacing/>
    </w:pPr>
  </w:style>
  <w:style w:type="paragraph" w:styleId="stbilgi">
    <w:name w:val="header"/>
    <w:basedOn w:val="Normal"/>
    <w:link w:val="stbilgiChar"/>
    <w:uiPriority w:val="99"/>
    <w:unhideWhenUsed/>
    <w:rsid w:val="00B506D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506D8"/>
  </w:style>
  <w:style w:type="paragraph" w:styleId="Altbilgi">
    <w:name w:val="footer"/>
    <w:basedOn w:val="Normal"/>
    <w:link w:val="AltbilgiChar"/>
    <w:uiPriority w:val="99"/>
    <w:unhideWhenUsed/>
    <w:rsid w:val="00B506D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506D8"/>
  </w:style>
  <w:style w:type="table" w:styleId="TabloKlavuzu">
    <w:name w:val="Table Grid"/>
    <w:basedOn w:val="NormalTablo"/>
    <w:uiPriority w:val="39"/>
    <w:rsid w:val="00593A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B9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B95"/>
    <w:rPr>
      <w:rFonts w:ascii="Segoe UI" w:hAnsi="Segoe UI" w:cs="Segoe UI"/>
      <w:sz w:val="18"/>
      <w:szCs w:val="18"/>
    </w:rPr>
  </w:style>
  <w:style w:type="table" w:customStyle="1" w:styleId="TabloKlavuzu2">
    <w:name w:val="Tablo Kılavuzu2"/>
    <w:basedOn w:val="NormalTablo"/>
    <w:next w:val="TabloKlavuzu"/>
    <w:uiPriority w:val="39"/>
    <w:rsid w:val="00C971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703">
      <w:bodyDiv w:val="1"/>
      <w:marLeft w:val="0"/>
      <w:marRight w:val="0"/>
      <w:marTop w:val="0"/>
      <w:marBottom w:val="0"/>
      <w:divBdr>
        <w:top w:val="none" w:sz="0" w:space="0" w:color="auto"/>
        <w:left w:val="none" w:sz="0" w:space="0" w:color="auto"/>
        <w:bottom w:val="none" w:sz="0" w:space="0" w:color="auto"/>
        <w:right w:val="none" w:sz="0" w:space="0" w:color="auto"/>
      </w:divBdr>
    </w:div>
    <w:div w:id="15316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RO\KASA\KVKK%20(&#231;al&#305;&#351;&#305;lacak)\&#350;ablonlar\Ayd&#305;nlatma%20Metni%20(maddeli)%20&#350;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CE59-92EB-4C4A-B24B-76CE0BAC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Aydınlatma Metni (maddeli) Şablonu</Template>
  <TotalTime>8</TotalTime>
  <Pages>2</Pages>
  <Words>392</Words>
  <Characters>2924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MOZCAN</dc:creator>
  <cp:keywords/>
  <dc:description/>
  <cp:lastModifiedBy>MUSTAFA ÖZCAN</cp:lastModifiedBy>
  <cp:revision>4</cp:revision>
  <cp:lastPrinted>2021-09-20T05:37:00Z</cp:lastPrinted>
  <dcterms:created xsi:type="dcterms:W3CDTF">2021-09-28T07:48:00Z</dcterms:created>
  <dcterms:modified xsi:type="dcterms:W3CDTF">2021-10-14T03:53:00Z</dcterms:modified>
</cp:coreProperties>
</file>